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D9" w:rsidRPr="006E0AD9" w:rsidRDefault="006E0AD9" w:rsidP="006E0AD9">
      <w:pPr>
        <w:spacing w:after="0" w:line="240" w:lineRule="auto"/>
        <w:jc w:val="center"/>
        <w:rPr>
          <w:rFonts w:ascii="Times New Roman" w:eastAsia="Times New Roman" w:hAnsi="Times New Roman" w:cs="Times New Roman"/>
          <w:sz w:val="28"/>
          <w:szCs w:val="28"/>
          <w:lang w:eastAsia="ru-RU"/>
        </w:rPr>
      </w:pPr>
    </w:p>
    <w:p w:rsidR="003D14D3" w:rsidRPr="003D14D3" w:rsidRDefault="00C87A04" w:rsidP="003D14D3">
      <w:pPr>
        <w:spacing w:after="0" w:line="240" w:lineRule="auto"/>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003D14D3" w:rsidRPr="003D14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D14D3" w:rsidRPr="003D14D3">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становлением</w:t>
      </w:r>
      <w:r w:rsidR="003D14D3" w:rsidRPr="003D14D3">
        <w:rPr>
          <w:rFonts w:ascii="Times New Roman" w:eastAsia="Times New Roman" w:hAnsi="Times New Roman" w:cs="Times New Roman"/>
          <w:sz w:val="24"/>
          <w:szCs w:val="24"/>
          <w:lang w:eastAsia="ru-RU"/>
        </w:rPr>
        <w:t xml:space="preserve">                                                                                                             администрации </w:t>
      </w:r>
      <w:proofErr w:type="gramStart"/>
      <w:r w:rsidR="003D14D3" w:rsidRPr="003D14D3">
        <w:rPr>
          <w:rFonts w:ascii="Times New Roman" w:eastAsia="Times New Roman" w:hAnsi="Times New Roman" w:cs="Times New Roman"/>
          <w:sz w:val="24"/>
          <w:szCs w:val="24"/>
          <w:lang w:eastAsia="ru-RU"/>
        </w:rPr>
        <w:t>муниципального</w:t>
      </w:r>
      <w:proofErr w:type="gramEnd"/>
      <w:r w:rsidR="003D14D3" w:rsidRPr="003D14D3">
        <w:rPr>
          <w:rFonts w:ascii="Times New Roman" w:eastAsia="Times New Roman" w:hAnsi="Times New Roman" w:cs="Times New Roman"/>
          <w:sz w:val="24"/>
          <w:szCs w:val="24"/>
          <w:lang w:eastAsia="ru-RU"/>
        </w:rPr>
        <w:t xml:space="preserve">                  </w:t>
      </w:r>
    </w:p>
    <w:p w:rsidR="003D14D3" w:rsidRDefault="003D14D3" w:rsidP="003D14D3">
      <w:pPr>
        <w:spacing w:after="0" w:line="240" w:lineRule="auto"/>
        <w:jc w:val="right"/>
        <w:rPr>
          <w:rFonts w:ascii="Times New Roman" w:eastAsia="Times New Roman" w:hAnsi="Times New Roman" w:cs="Times New Roman"/>
          <w:sz w:val="24"/>
          <w:szCs w:val="24"/>
          <w:lang w:eastAsia="ru-RU"/>
        </w:rPr>
      </w:pPr>
      <w:r w:rsidRPr="003D14D3">
        <w:rPr>
          <w:rFonts w:ascii="Times New Roman" w:eastAsia="Times New Roman" w:hAnsi="Times New Roman" w:cs="Times New Roman"/>
          <w:sz w:val="24"/>
          <w:szCs w:val="24"/>
          <w:lang w:eastAsia="ru-RU"/>
        </w:rPr>
        <w:t xml:space="preserve">                                                                                                             района  Пестравский</w:t>
      </w:r>
    </w:p>
    <w:p w:rsidR="00E757A7" w:rsidRPr="003D14D3" w:rsidRDefault="00E757A7" w:rsidP="003D14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Самарской области</w:t>
      </w:r>
    </w:p>
    <w:p w:rsidR="00C87A04" w:rsidRPr="00C87A04" w:rsidRDefault="003D14D3" w:rsidP="00C87A04">
      <w:pPr>
        <w:spacing w:after="0"/>
        <w:jc w:val="right"/>
        <w:rPr>
          <w:rFonts w:ascii="Times New Roman" w:eastAsia="Times New Roman" w:hAnsi="Times New Roman" w:cs="Times New Roman"/>
          <w:sz w:val="24"/>
          <w:szCs w:val="24"/>
          <w:u w:val="single"/>
          <w:lang w:eastAsia="ru-RU"/>
        </w:rPr>
      </w:pPr>
      <w:r w:rsidRPr="00C87A04">
        <w:rPr>
          <w:rFonts w:ascii="Times New Roman" w:eastAsia="Times New Roman" w:hAnsi="Times New Roman" w:cs="Times New Roman"/>
          <w:sz w:val="24"/>
          <w:szCs w:val="24"/>
          <w:lang w:eastAsia="ru-RU"/>
        </w:rPr>
        <w:t xml:space="preserve">       </w:t>
      </w:r>
      <w:r w:rsidRPr="00C87A04">
        <w:rPr>
          <w:rFonts w:ascii="Times New Roman" w:eastAsia="Times New Roman" w:hAnsi="Times New Roman" w:cs="Times New Roman"/>
          <w:sz w:val="24"/>
          <w:szCs w:val="24"/>
          <w:u w:val="single"/>
          <w:lang w:eastAsia="ru-RU"/>
        </w:rPr>
        <w:t>«</w:t>
      </w:r>
      <w:r w:rsidR="00E451BA" w:rsidRPr="00C87A04">
        <w:rPr>
          <w:rFonts w:ascii="Times New Roman" w:eastAsia="Times New Roman" w:hAnsi="Times New Roman" w:cs="Times New Roman"/>
          <w:sz w:val="24"/>
          <w:szCs w:val="24"/>
          <w:u w:val="single"/>
          <w:lang w:eastAsia="ru-RU"/>
        </w:rPr>
        <w:t>17</w:t>
      </w:r>
      <w:r w:rsidRPr="00C87A04">
        <w:rPr>
          <w:rFonts w:ascii="Times New Roman" w:eastAsia="Times New Roman" w:hAnsi="Times New Roman" w:cs="Times New Roman"/>
          <w:sz w:val="24"/>
          <w:szCs w:val="24"/>
          <w:u w:val="single"/>
          <w:lang w:eastAsia="ru-RU"/>
        </w:rPr>
        <w:t xml:space="preserve"> » </w:t>
      </w:r>
      <w:r w:rsidR="00E451BA" w:rsidRPr="00C87A04">
        <w:rPr>
          <w:rFonts w:ascii="Times New Roman" w:eastAsia="Times New Roman" w:hAnsi="Times New Roman" w:cs="Times New Roman"/>
          <w:sz w:val="24"/>
          <w:szCs w:val="24"/>
          <w:u w:val="single"/>
          <w:lang w:eastAsia="ru-RU"/>
        </w:rPr>
        <w:t xml:space="preserve">09.2018 </w:t>
      </w:r>
      <w:r w:rsidRPr="00C87A04">
        <w:rPr>
          <w:rFonts w:ascii="Times New Roman" w:eastAsia="Times New Roman" w:hAnsi="Times New Roman" w:cs="Times New Roman"/>
          <w:sz w:val="24"/>
          <w:szCs w:val="24"/>
          <w:u w:val="single"/>
          <w:lang w:eastAsia="ru-RU"/>
        </w:rPr>
        <w:t xml:space="preserve"> №</w:t>
      </w:r>
      <w:r w:rsidR="00E451BA" w:rsidRPr="00C87A04">
        <w:rPr>
          <w:rFonts w:ascii="Times New Roman" w:eastAsia="Times New Roman" w:hAnsi="Times New Roman" w:cs="Times New Roman"/>
          <w:sz w:val="24"/>
          <w:szCs w:val="24"/>
          <w:u w:val="single"/>
          <w:lang w:eastAsia="ru-RU"/>
        </w:rPr>
        <w:t>595</w:t>
      </w:r>
      <w:r w:rsidR="00C87A04" w:rsidRPr="00C87A04">
        <w:rPr>
          <w:rFonts w:ascii="Times New Roman" w:eastAsia="Times New Roman" w:hAnsi="Times New Roman" w:cs="Times New Roman"/>
          <w:sz w:val="24"/>
          <w:szCs w:val="24"/>
          <w:u w:val="single"/>
          <w:lang w:eastAsia="ru-RU"/>
        </w:rPr>
        <w:t xml:space="preserve"> </w:t>
      </w:r>
    </w:p>
    <w:p w:rsidR="00C87A04" w:rsidRPr="00C87A04" w:rsidRDefault="00C87A04" w:rsidP="00C87A04">
      <w:pPr>
        <w:spacing w:after="0"/>
        <w:jc w:val="right"/>
        <w:rPr>
          <w:rFonts w:ascii="Times New Roman" w:eastAsia="Times New Roman" w:hAnsi="Times New Roman" w:cs="Times New Roman"/>
          <w:sz w:val="24"/>
          <w:szCs w:val="24"/>
          <w:lang w:eastAsia="ru-RU"/>
        </w:rPr>
      </w:pPr>
      <w:proofErr w:type="gramStart"/>
      <w:r w:rsidRPr="00C87A04">
        <w:rPr>
          <w:rFonts w:ascii="Times New Roman" w:eastAsia="Times New Roman" w:hAnsi="Times New Roman" w:cs="Times New Roman"/>
          <w:sz w:val="24"/>
          <w:szCs w:val="24"/>
          <w:lang w:eastAsia="ru-RU"/>
        </w:rPr>
        <w:t xml:space="preserve">(в редакции постановления </w:t>
      </w:r>
      <w:proofErr w:type="gramEnd"/>
    </w:p>
    <w:p w:rsidR="006E0AD9" w:rsidRPr="00C87A04" w:rsidRDefault="00C87A04" w:rsidP="00C87A04">
      <w:pPr>
        <w:spacing w:after="0"/>
        <w:jc w:val="right"/>
      </w:pPr>
      <w:r w:rsidRPr="00C87A04">
        <w:rPr>
          <w:rFonts w:ascii="Times New Roman" w:eastAsia="Times New Roman" w:hAnsi="Times New Roman" w:cs="Times New Roman"/>
          <w:sz w:val="24"/>
          <w:szCs w:val="24"/>
          <w:lang w:eastAsia="ru-RU"/>
        </w:rPr>
        <w:t xml:space="preserve">от </w:t>
      </w:r>
      <w:r w:rsidRPr="00C87A04">
        <w:rPr>
          <w:rFonts w:ascii="Times New Roman" w:eastAsia="Times New Roman" w:hAnsi="Times New Roman" w:cs="Times New Roman"/>
          <w:sz w:val="24"/>
          <w:szCs w:val="24"/>
          <w:u w:val="single"/>
          <w:lang w:eastAsia="ru-RU"/>
        </w:rPr>
        <w:t>02.08.2023 №468</w:t>
      </w:r>
      <w:r w:rsidRPr="00C87A04">
        <w:rPr>
          <w:rFonts w:ascii="Times New Roman" w:eastAsia="Times New Roman" w:hAnsi="Times New Roman" w:cs="Times New Roman"/>
          <w:sz w:val="24"/>
          <w:szCs w:val="24"/>
          <w:lang w:eastAsia="ru-RU"/>
        </w:rPr>
        <w:t>)</w:t>
      </w:r>
      <w:r w:rsidR="003D14D3" w:rsidRPr="00C87A04">
        <w:rPr>
          <w:rFonts w:ascii="Times New Roman" w:eastAsia="Times New Roman" w:hAnsi="Times New Roman" w:cs="Times New Roman"/>
          <w:sz w:val="24"/>
          <w:szCs w:val="24"/>
          <w:lang w:eastAsia="ru-RU"/>
        </w:rPr>
        <w:t xml:space="preserve">            </w:t>
      </w:r>
    </w:p>
    <w:p w:rsidR="006E0AD9" w:rsidRPr="006E0AD9" w:rsidRDefault="006E0AD9" w:rsidP="006E0AD9">
      <w:pPr>
        <w:jc w:val="both"/>
      </w:pPr>
    </w:p>
    <w:p w:rsidR="006E0AD9" w:rsidRPr="00ED11F1" w:rsidRDefault="006E0AD9" w:rsidP="006E0AD9">
      <w:pPr>
        <w:pStyle w:val="20"/>
        <w:shd w:val="clear" w:color="auto" w:fill="auto"/>
        <w:spacing w:before="0" w:line="312" w:lineRule="exact"/>
        <w:ind w:firstLine="0"/>
        <w:jc w:val="center"/>
        <w:rPr>
          <w:sz w:val="28"/>
          <w:szCs w:val="28"/>
        </w:rPr>
      </w:pPr>
      <w:r w:rsidRPr="00ED11F1">
        <w:rPr>
          <w:sz w:val="28"/>
          <w:szCs w:val="28"/>
        </w:rPr>
        <w:t>Положение</w:t>
      </w:r>
    </w:p>
    <w:p w:rsidR="006E0AD9" w:rsidRPr="00ED11F1" w:rsidRDefault="006E0AD9" w:rsidP="00E07A6C">
      <w:pPr>
        <w:pStyle w:val="20"/>
        <w:shd w:val="clear" w:color="auto" w:fill="auto"/>
        <w:spacing w:before="0" w:line="240" w:lineRule="auto"/>
        <w:ind w:firstLine="0"/>
        <w:jc w:val="center"/>
        <w:rPr>
          <w:sz w:val="28"/>
          <w:szCs w:val="28"/>
        </w:rPr>
      </w:pPr>
      <w:r w:rsidRPr="00ED11F1">
        <w:rPr>
          <w:sz w:val="28"/>
          <w:szCs w:val="28"/>
        </w:rPr>
        <w:t>о составе, порядке подготовки документо</w:t>
      </w:r>
      <w:r>
        <w:rPr>
          <w:sz w:val="28"/>
          <w:szCs w:val="28"/>
        </w:rPr>
        <w:t xml:space="preserve">в территориального планирования </w:t>
      </w:r>
      <w:r w:rsidRPr="00ED11F1">
        <w:rPr>
          <w:sz w:val="28"/>
          <w:szCs w:val="28"/>
        </w:rPr>
        <w:t xml:space="preserve">муниципального района Пестравский </w:t>
      </w:r>
      <w:r>
        <w:rPr>
          <w:sz w:val="28"/>
          <w:szCs w:val="28"/>
        </w:rPr>
        <w:t xml:space="preserve">Самарской области, порядке подготовки </w:t>
      </w:r>
      <w:r w:rsidRPr="00ED11F1">
        <w:rPr>
          <w:sz w:val="28"/>
          <w:szCs w:val="28"/>
        </w:rPr>
        <w:t>изменений и внесения их в так</w:t>
      </w:r>
      <w:r>
        <w:rPr>
          <w:sz w:val="28"/>
          <w:szCs w:val="28"/>
        </w:rPr>
        <w:t xml:space="preserve">ие документы, а также о порядке </w:t>
      </w:r>
      <w:r w:rsidRPr="00ED11F1">
        <w:rPr>
          <w:sz w:val="28"/>
          <w:szCs w:val="28"/>
        </w:rPr>
        <w:t>реализации таких</w:t>
      </w:r>
      <w:r>
        <w:rPr>
          <w:sz w:val="28"/>
          <w:szCs w:val="28"/>
        </w:rPr>
        <w:t xml:space="preserve"> </w:t>
      </w:r>
      <w:r w:rsidRPr="00ED11F1">
        <w:rPr>
          <w:sz w:val="28"/>
          <w:szCs w:val="28"/>
        </w:rPr>
        <w:t>документов</w:t>
      </w:r>
    </w:p>
    <w:p w:rsidR="006E0AD9" w:rsidRDefault="006E0AD9" w:rsidP="00E07A6C">
      <w:pPr>
        <w:widowControl w:val="0"/>
        <w:tabs>
          <w:tab w:val="left" w:pos="4258"/>
        </w:tabs>
        <w:spacing w:after="0" w:line="240" w:lineRule="auto"/>
      </w:pPr>
    </w:p>
    <w:p w:rsidR="006E0AD9" w:rsidRPr="006E0AD9" w:rsidRDefault="006E0AD9" w:rsidP="00E07A6C">
      <w:pPr>
        <w:widowControl w:val="0"/>
        <w:tabs>
          <w:tab w:val="left" w:pos="4258"/>
        </w:tabs>
        <w:spacing w:after="0" w:line="240" w:lineRule="auto"/>
        <w:rPr>
          <w:rFonts w:ascii="Times New Roman" w:eastAsia="Times New Roman" w:hAnsi="Times New Roman" w:cs="Times New Roman"/>
          <w:sz w:val="28"/>
          <w:szCs w:val="28"/>
          <w:lang w:eastAsia="ru-RU"/>
        </w:rPr>
      </w:pPr>
      <w:r>
        <w:t xml:space="preserve">                                                                         1. </w:t>
      </w:r>
      <w:r w:rsidRPr="006E0AD9">
        <w:rPr>
          <w:rFonts w:ascii="Times New Roman" w:eastAsia="Times New Roman" w:hAnsi="Times New Roman" w:cs="Times New Roman"/>
          <w:sz w:val="28"/>
          <w:szCs w:val="28"/>
          <w:lang w:eastAsia="ru-RU"/>
        </w:rPr>
        <w:t>Общие положения</w:t>
      </w:r>
    </w:p>
    <w:p w:rsidR="006E0AD9" w:rsidRPr="006E0AD9" w:rsidRDefault="006E0AD9" w:rsidP="00E07A6C">
      <w:pPr>
        <w:widowControl w:val="0"/>
        <w:numPr>
          <w:ilvl w:val="1"/>
          <w:numId w:val="1"/>
        </w:numPr>
        <w:tabs>
          <w:tab w:val="left" w:pos="755"/>
        </w:tabs>
        <w:spacing w:after="0" w:line="240" w:lineRule="auto"/>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Настоящее Положение определяет состав, порядок подготовки документов территориального планирования муниципального района Пестравский Самарской области, порядок подготовки изменений и внесения их в такие документы, а также о составе, порядке подготовки планов реализации таких документов.</w:t>
      </w:r>
    </w:p>
    <w:p w:rsidR="006E0AD9" w:rsidRPr="006E0AD9" w:rsidRDefault="006E0AD9" w:rsidP="006E0AD9">
      <w:pPr>
        <w:widowControl w:val="0"/>
        <w:numPr>
          <w:ilvl w:val="1"/>
          <w:numId w:val="1"/>
        </w:numPr>
        <w:tabs>
          <w:tab w:val="left" w:pos="542"/>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муниципального района Пестравский Самарской области (далее - муниципальный район).</w:t>
      </w:r>
    </w:p>
    <w:p w:rsidR="006E0AD9" w:rsidRPr="006E0AD9" w:rsidRDefault="006E0AD9" w:rsidP="006E0AD9">
      <w:pPr>
        <w:widowControl w:val="0"/>
        <w:numPr>
          <w:ilvl w:val="1"/>
          <w:numId w:val="1"/>
        </w:numPr>
        <w:tabs>
          <w:tab w:val="left" w:pos="755"/>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Документом территориального планирования муниципального района является схема территориального планирования муниципального района Пестравский Самарской области (далее - схема территориального планирования района).</w:t>
      </w:r>
    </w:p>
    <w:p w:rsidR="006E0AD9" w:rsidRPr="006E0AD9" w:rsidRDefault="006E0AD9" w:rsidP="006E0AD9">
      <w:pPr>
        <w:widowControl w:val="0"/>
        <w:numPr>
          <w:ilvl w:val="1"/>
          <w:numId w:val="1"/>
        </w:numPr>
        <w:tabs>
          <w:tab w:val="left" w:pos="531"/>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Документы территориального планирования муниципального района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E0AD9" w:rsidRPr="006E0AD9" w:rsidRDefault="006E0AD9" w:rsidP="006E0AD9">
      <w:pPr>
        <w:widowControl w:val="0"/>
        <w:numPr>
          <w:ilvl w:val="1"/>
          <w:numId w:val="1"/>
        </w:numPr>
        <w:tabs>
          <w:tab w:val="left" w:pos="755"/>
        </w:tabs>
        <w:spacing w:after="0" w:line="317" w:lineRule="exact"/>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Схема территориального планирования района может являться основанием для установления или изменения границ муниципального района, сельских поселений, входящих в состав муниципального района (далее - поселение), в установленном порядке.</w:t>
      </w:r>
    </w:p>
    <w:p w:rsidR="006E0AD9" w:rsidRDefault="006E0AD9" w:rsidP="006E0AD9">
      <w:pPr>
        <w:widowControl w:val="0"/>
        <w:numPr>
          <w:ilvl w:val="1"/>
          <w:numId w:val="1"/>
        </w:numPr>
        <w:tabs>
          <w:tab w:val="left" w:pos="1416"/>
        </w:tabs>
        <w:spacing w:after="0" w:line="317" w:lineRule="exact"/>
        <w:ind w:firstLine="900"/>
        <w:jc w:val="both"/>
        <w:rPr>
          <w:rFonts w:ascii="Times New Roman" w:eastAsia="Times New Roman" w:hAnsi="Times New Roman" w:cs="Times New Roman"/>
          <w:sz w:val="28"/>
          <w:szCs w:val="28"/>
          <w:lang w:eastAsia="ru-RU"/>
        </w:rPr>
      </w:pPr>
      <w:r w:rsidRPr="006E0AD9">
        <w:rPr>
          <w:rFonts w:ascii="Times New Roman" w:eastAsia="Times New Roman" w:hAnsi="Times New Roman" w:cs="Times New Roman"/>
          <w:sz w:val="28"/>
          <w:szCs w:val="28"/>
          <w:lang w:eastAsia="ru-RU"/>
        </w:rPr>
        <w:t>Понятия и термины, используемые в настоящем Положении, применяются в том значении, в каком они определены Градостроительным кодексом Российской Федерации.</w:t>
      </w:r>
    </w:p>
    <w:p w:rsidR="00932806" w:rsidRDefault="00932806" w:rsidP="00932806">
      <w:pPr>
        <w:widowControl w:val="0"/>
        <w:tabs>
          <w:tab w:val="left" w:pos="1416"/>
        </w:tabs>
        <w:spacing w:after="0" w:line="317" w:lineRule="exact"/>
        <w:ind w:left="900"/>
        <w:jc w:val="both"/>
        <w:rPr>
          <w:rFonts w:ascii="Times New Roman" w:eastAsia="Times New Roman" w:hAnsi="Times New Roman" w:cs="Times New Roman"/>
          <w:sz w:val="28"/>
          <w:szCs w:val="28"/>
          <w:lang w:eastAsia="ru-RU"/>
        </w:rPr>
      </w:pPr>
    </w:p>
    <w:p w:rsidR="00E6018D" w:rsidRDefault="00E6018D" w:rsidP="00932806">
      <w:pPr>
        <w:widowControl w:val="0"/>
        <w:tabs>
          <w:tab w:val="left" w:pos="1416"/>
        </w:tabs>
        <w:spacing w:after="0" w:line="317" w:lineRule="exact"/>
        <w:ind w:left="900"/>
        <w:jc w:val="both"/>
        <w:rPr>
          <w:rFonts w:ascii="Times New Roman" w:eastAsia="Times New Roman" w:hAnsi="Times New Roman" w:cs="Times New Roman"/>
          <w:sz w:val="28"/>
          <w:szCs w:val="28"/>
          <w:lang w:eastAsia="ru-RU"/>
        </w:rPr>
      </w:pPr>
    </w:p>
    <w:p w:rsidR="00E6018D" w:rsidRPr="006E0AD9" w:rsidRDefault="00E6018D" w:rsidP="00932806">
      <w:pPr>
        <w:widowControl w:val="0"/>
        <w:tabs>
          <w:tab w:val="left" w:pos="1416"/>
        </w:tabs>
        <w:spacing w:after="0" w:line="317" w:lineRule="exact"/>
        <w:ind w:left="900"/>
        <w:jc w:val="both"/>
        <w:rPr>
          <w:rFonts w:ascii="Times New Roman" w:eastAsia="Times New Roman" w:hAnsi="Times New Roman" w:cs="Times New Roman"/>
          <w:sz w:val="28"/>
          <w:szCs w:val="28"/>
          <w:lang w:eastAsia="ru-RU"/>
        </w:rPr>
      </w:pPr>
    </w:p>
    <w:p w:rsidR="006E0AD9" w:rsidRPr="00E6018D" w:rsidRDefault="006E0AD9" w:rsidP="00932806">
      <w:pPr>
        <w:widowControl w:val="0"/>
        <w:numPr>
          <w:ilvl w:val="0"/>
          <w:numId w:val="1"/>
        </w:numPr>
        <w:tabs>
          <w:tab w:val="left" w:pos="1842"/>
        </w:tabs>
        <w:spacing w:after="303" w:line="260" w:lineRule="exact"/>
        <w:ind w:left="1520"/>
        <w:jc w:val="center"/>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Содержание схемы территориального планирования района</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2.1. Схема территориального планирования муниципального района содержит:</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1) положение о территориальном планировании;</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2) карту планируемого размещения объектов местного значения муниципального района;</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2.2. Положение о территориальном планировании, содержащееся в схеме территориального планирования муниципального района, включает в себя: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2.3. На указанных в пункте 2.1 картах соответственно отображаются: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1) планируемые для размещения объекты местного значения муниципального района, относящиеся к следующим областям:</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а) электро- и газоснабжение поселений;</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б) автомобильные дороги местного значения вне границ населенных пунктов в границах муниципального района;</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в) образование;</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г) здравоохранение;</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д) физическая культура и массовый спорт;</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е) обработка, утилизация, обезвреживание, размещение твердых коммунальных отходов;</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ж) иные области в связи с решением вопросов местного значения муниципального района;</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lastRenderedPageBreak/>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 xml:space="preserve">2.4. </w:t>
      </w:r>
      <w:proofErr w:type="gramStart"/>
      <w:r w:rsidRPr="00E6018D">
        <w:rPr>
          <w:rFonts w:ascii="Times New Roman" w:eastAsia="Times New Roman" w:hAnsi="Times New Roman" w:cs="Times New Roman"/>
          <w:sz w:val="28"/>
          <w:szCs w:val="28"/>
          <w:lang w:eastAsia="ru-RU"/>
        </w:rPr>
        <w:t>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w:t>
      </w:r>
      <w:proofErr w:type="gramEnd"/>
      <w:r w:rsidRPr="00E6018D">
        <w:rPr>
          <w:rFonts w:ascii="Times New Roman" w:eastAsia="Times New Roman" w:hAnsi="Times New Roman" w:cs="Times New Roman"/>
          <w:sz w:val="28"/>
          <w:szCs w:val="28"/>
          <w:lang w:eastAsia="ru-RU"/>
        </w:rPr>
        <w:t xml:space="preserve">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Pr="00E6018D">
        <w:rPr>
          <w:rFonts w:ascii="Times New Roman" w:eastAsia="Times New Roman" w:hAnsi="Times New Roman" w:cs="Times New Roman"/>
          <w:sz w:val="28"/>
          <w:szCs w:val="28"/>
          <w:lang w:eastAsia="ru-RU"/>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E6018D">
        <w:rPr>
          <w:rFonts w:ascii="Times New Roman" w:eastAsia="Times New Roman" w:hAnsi="Times New Roman" w:cs="Times New Roman"/>
          <w:sz w:val="28"/>
          <w:szCs w:val="28"/>
          <w:lang w:eastAsia="ru-RU"/>
        </w:rPr>
        <w:t xml:space="preserve"> с ним, предоставления сведений, содержащихся в Едином государственном реестре недвижимости.</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2.5. К схеме территориального планирования муниципального района прилагаются материалы по ее обоснованию в текстовой форме и в виде карт.</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2.6. Материалы по обоснованию схемы территориального планирования муниципального района в текстовой форме содержат:</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E6018D">
        <w:rPr>
          <w:rFonts w:ascii="Times New Roman" w:eastAsia="Times New Roman" w:hAnsi="Times New Roman" w:cs="Times New Roman"/>
          <w:sz w:val="28"/>
          <w:szCs w:val="28"/>
          <w:lang w:eastAsia="ru-RU"/>
        </w:rPr>
        <w:t xml:space="preserve">1) сведения об утвержденных документах стратегического планирования (положении стратегии социально-экономического развития муниципального района и плане мероприятий по её реализации, бюджетном прогнозе муниципального района на долгосрочный период, положении стратегии пространственного развития Российской Федерации, государственных программах Российской Федерации, национальных проектах, государственных программах субъектов Российской Федерации, </w:t>
      </w:r>
      <w:r w:rsidRPr="00E6018D">
        <w:rPr>
          <w:rFonts w:ascii="Times New Roman" w:eastAsia="Times New Roman" w:hAnsi="Times New Roman" w:cs="Times New Roman"/>
          <w:sz w:val="28"/>
          <w:szCs w:val="28"/>
          <w:lang w:eastAsia="ru-RU"/>
        </w:rPr>
        <w:lastRenderedPageBreak/>
        <w:t>муниципальных программах), о национальных проектах, об инвестиционных программах субъектов естественных монополий, организаций коммунального комплекса, о решениях органов</w:t>
      </w:r>
      <w:proofErr w:type="gramEnd"/>
      <w:r w:rsidRPr="00E6018D">
        <w:rPr>
          <w:rFonts w:ascii="Times New Roman" w:eastAsia="Times New Roman" w:hAnsi="Times New Roman" w:cs="Times New Roman"/>
          <w:sz w:val="28"/>
          <w:szCs w:val="28"/>
          <w:lang w:eastAsia="ru-RU"/>
        </w:rPr>
        <w:t xml:space="preserve">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 xml:space="preserve">2) обоснование выбранного </w:t>
      </w:r>
      <w:proofErr w:type="gramStart"/>
      <w:r w:rsidRPr="00E6018D">
        <w:rPr>
          <w:rFonts w:ascii="Times New Roman" w:eastAsia="Times New Roman" w:hAnsi="Times New Roman" w:cs="Times New Roman"/>
          <w:sz w:val="28"/>
          <w:szCs w:val="28"/>
          <w:lang w:eastAsia="ru-RU"/>
        </w:rPr>
        <w:t>варианта размещения объектов местного значения муниципального района</w:t>
      </w:r>
      <w:proofErr w:type="gramEnd"/>
      <w:r w:rsidRPr="00E6018D">
        <w:rPr>
          <w:rFonts w:ascii="Times New Roman" w:eastAsia="Times New Roman" w:hAnsi="Times New Roman" w:cs="Times New Roman"/>
          <w:sz w:val="28"/>
          <w:szCs w:val="28"/>
          <w:lang w:eastAsia="ru-RU"/>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E6018D">
        <w:rPr>
          <w:rFonts w:ascii="Times New Roman" w:eastAsia="Times New Roman" w:hAnsi="Times New Roman" w:cs="Times New Roman"/>
          <w:sz w:val="28"/>
          <w:szCs w:val="28"/>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E6018D">
        <w:rPr>
          <w:rFonts w:ascii="Times New Roman" w:eastAsia="Times New Roman" w:hAnsi="Times New Roman" w:cs="Times New Roman"/>
          <w:sz w:val="28"/>
          <w:szCs w:val="28"/>
          <w:lang w:eastAsia="ru-RU"/>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E6018D">
        <w:rPr>
          <w:rFonts w:ascii="Times New Roman" w:eastAsia="Times New Roman" w:hAnsi="Times New Roman" w:cs="Times New Roman"/>
          <w:sz w:val="28"/>
          <w:szCs w:val="28"/>
          <w:lang w:eastAsia="ru-RU"/>
        </w:rP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w:t>
      </w:r>
      <w:proofErr w:type="gramEnd"/>
      <w:r w:rsidRPr="00E6018D">
        <w:rPr>
          <w:rFonts w:ascii="Times New Roman" w:eastAsia="Times New Roman" w:hAnsi="Times New Roman" w:cs="Times New Roman"/>
          <w:sz w:val="28"/>
          <w:szCs w:val="28"/>
          <w:lang w:eastAsia="ru-RU"/>
        </w:rPr>
        <w:t xml:space="preserve"> целей их планируемого использования;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2.7. Материалы по обоснованию схемы территориального планирования муниципального района в виде карт отображают:</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1) границы поселений, входящих в состав муниципального района;</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2) границы населенных пунктов, входящих в состав муниципального района;</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w:t>
      </w:r>
      <w:r w:rsidRPr="00E6018D">
        <w:rPr>
          <w:rFonts w:ascii="Times New Roman" w:eastAsia="Times New Roman" w:hAnsi="Times New Roman" w:cs="Times New Roman"/>
          <w:sz w:val="28"/>
          <w:szCs w:val="28"/>
          <w:lang w:eastAsia="ru-RU"/>
        </w:rPr>
        <w:lastRenderedPageBreak/>
        <w:t>значения, объектов регионального значения, в том числе:</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Самарской области;</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б) особые экономические зоны;</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в) особо охраняемые природные территории федерального, регионального, местного значения;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г) территории объектов культурного наследия;</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д) зоны с особыми условиями использования территорий;</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е) территории, подверженные риску возникновения чрезвычайных ситуаций природного и техногенного характера;</w:t>
      </w:r>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ж) иные объекты, иные территории и (или) зоны;</w:t>
      </w:r>
    </w:p>
    <w:p w:rsidR="00932806"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границы лесничеств.</w:t>
      </w:r>
    </w:p>
    <w:p w:rsidR="00E6018D" w:rsidRPr="00932806"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p>
    <w:p w:rsidR="00932806" w:rsidRPr="002A38A3" w:rsidRDefault="006E0AD9" w:rsidP="002A38A3">
      <w:pPr>
        <w:pStyle w:val="a3"/>
        <w:widowControl w:val="0"/>
        <w:numPr>
          <w:ilvl w:val="0"/>
          <w:numId w:val="1"/>
        </w:numPr>
        <w:tabs>
          <w:tab w:val="left" w:pos="336"/>
        </w:tabs>
        <w:spacing w:after="0" w:line="322" w:lineRule="exact"/>
        <w:jc w:val="center"/>
        <w:rPr>
          <w:rFonts w:ascii="Times New Roman" w:eastAsia="Times New Roman" w:hAnsi="Times New Roman" w:cs="Times New Roman"/>
          <w:sz w:val="28"/>
          <w:szCs w:val="28"/>
          <w:lang w:eastAsia="ru-RU"/>
        </w:rPr>
      </w:pPr>
      <w:r w:rsidRPr="002A38A3">
        <w:rPr>
          <w:rFonts w:ascii="Times New Roman" w:eastAsia="Times New Roman" w:hAnsi="Times New Roman" w:cs="Times New Roman"/>
          <w:sz w:val="28"/>
          <w:szCs w:val="28"/>
          <w:lang w:eastAsia="ru-RU"/>
        </w:rPr>
        <w:t>Порядок подготовки и утверждения схемы территориального планиров</w:t>
      </w:r>
      <w:r w:rsidR="00932806" w:rsidRPr="002A38A3">
        <w:rPr>
          <w:rFonts w:ascii="Times New Roman" w:eastAsia="Times New Roman" w:hAnsi="Times New Roman" w:cs="Times New Roman"/>
          <w:sz w:val="28"/>
          <w:szCs w:val="28"/>
          <w:lang w:eastAsia="ru-RU"/>
        </w:rPr>
        <w:t xml:space="preserve">ания </w:t>
      </w:r>
      <w:r w:rsidR="002A38A3" w:rsidRPr="002A38A3">
        <w:rPr>
          <w:rFonts w:ascii="Times New Roman" w:eastAsia="Times New Roman" w:hAnsi="Times New Roman" w:cs="Times New Roman"/>
          <w:sz w:val="28"/>
          <w:szCs w:val="28"/>
          <w:lang w:eastAsia="ru-RU"/>
        </w:rPr>
        <w:t xml:space="preserve">муниципального </w:t>
      </w:r>
      <w:r w:rsidR="00932806" w:rsidRPr="002A38A3">
        <w:rPr>
          <w:rFonts w:ascii="Times New Roman" w:eastAsia="Times New Roman" w:hAnsi="Times New Roman" w:cs="Times New Roman"/>
          <w:sz w:val="28"/>
          <w:szCs w:val="28"/>
          <w:lang w:eastAsia="ru-RU"/>
        </w:rPr>
        <w:t xml:space="preserve">района, </w:t>
      </w:r>
      <w:r w:rsidRPr="002A38A3">
        <w:rPr>
          <w:rFonts w:ascii="Times New Roman" w:eastAsia="Times New Roman" w:hAnsi="Times New Roman" w:cs="Times New Roman"/>
          <w:sz w:val="28"/>
          <w:szCs w:val="28"/>
          <w:lang w:eastAsia="ru-RU"/>
        </w:rPr>
        <w:t xml:space="preserve">порядок подготовки </w:t>
      </w:r>
      <w:r w:rsidR="002A38A3" w:rsidRPr="002A38A3">
        <w:rPr>
          <w:rFonts w:ascii="Times New Roman" w:hAnsi="Times New Roman" w:cs="Times New Roman"/>
          <w:sz w:val="28"/>
          <w:szCs w:val="28"/>
        </w:rPr>
        <w:t>изменений и внесение их в схему территориального планирования муниципального района</w:t>
      </w:r>
    </w:p>
    <w:p w:rsidR="002A38A3" w:rsidRPr="002A38A3" w:rsidRDefault="002A38A3" w:rsidP="002A38A3">
      <w:pPr>
        <w:pStyle w:val="a3"/>
        <w:widowControl w:val="0"/>
        <w:tabs>
          <w:tab w:val="left" w:pos="336"/>
        </w:tabs>
        <w:spacing w:after="0" w:line="322" w:lineRule="exact"/>
        <w:jc w:val="both"/>
        <w:rPr>
          <w:rFonts w:ascii="Times New Roman" w:eastAsia="Times New Roman" w:hAnsi="Times New Roman" w:cs="Times New Roman"/>
          <w:sz w:val="28"/>
          <w:szCs w:val="28"/>
          <w:lang w:eastAsia="ru-RU"/>
        </w:rPr>
      </w:pP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w:t>
      </w:r>
      <w:r w:rsidRPr="00932806">
        <w:rPr>
          <w:rFonts w:ascii="Times New Roman" w:eastAsia="Times New Roman" w:hAnsi="Times New Roman" w:cs="Times New Roman"/>
          <w:sz w:val="28"/>
          <w:szCs w:val="28"/>
          <w:lang w:eastAsia="ru-RU"/>
        </w:rPr>
        <w:tab/>
        <w:t>Решение о подготовке проекта схемы территориального планирования района, а также предложений по внесению в указанную схему изменений принимается в виде постановления администрации муниципального района. Указанное решение может приниматься:</w:t>
      </w:r>
    </w:p>
    <w:p w:rsidR="006E0AD9" w:rsidRPr="00932806" w:rsidRDefault="00E65F2D"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как проявление инициативы Г</w:t>
      </w:r>
      <w:r w:rsidR="006E0AD9" w:rsidRPr="00932806">
        <w:rPr>
          <w:rFonts w:ascii="Times New Roman" w:eastAsia="Times New Roman" w:hAnsi="Times New Roman" w:cs="Times New Roman"/>
          <w:sz w:val="28"/>
          <w:szCs w:val="28"/>
          <w:lang w:eastAsia="ru-RU"/>
        </w:rPr>
        <w:t>лавы муниципального района, в том числе, с направлением предложений о совместной подготовке проектов документов территориального планирования Правительству Самарской области, главам поселений, главам администраций других муниципальных образований Самарской области, имеющих общую границу с муниципальным районом;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2)</w:t>
      </w:r>
      <w:r w:rsidRPr="00932806">
        <w:rPr>
          <w:rFonts w:ascii="Times New Roman" w:eastAsia="Times New Roman" w:hAnsi="Times New Roman" w:cs="Times New Roman"/>
          <w:sz w:val="28"/>
          <w:szCs w:val="28"/>
          <w:lang w:eastAsia="ru-RU"/>
        </w:rPr>
        <w:tab/>
        <w:t>в ответ на предложения о совместной подготовке проектов документов территориального планирования, поступивших от Правительства Самарской области, глав поселений, глав администраций других муниципальных образований Самарской области, имеющих общую границу с муниципальным районом.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Предложен</w:t>
      </w:r>
      <w:r w:rsidR="00E65F2D">
        <w:rPr>
          <w:rFonts w:ascii="Times New Roman" w:eastAsia="Times New Roman" w:hAnsi="Times New Roman" w:cs="Times New Roman"/>
          <w:sz w:val="28"/>
          <w:szCs w:val="28"/>
          <w:lang w:eastAsia="ru-RU"/>
        </w:rPr>
        <w:t>ия Г</w:t>
      </w:r>
      <w:r w:rsidRPr="00932806">
        <w:rPr>
          <w:rFonts w:ascii="Times New Roman" w:eastAsia="Times New Roman" w:hAnsi="Times New Roman" w:cs="Times New Roman"/>
          <w:sz w:val="28"/>
          <w:szCs w:val="28"/>
          <w:lang w:eastAsia="ru-RU"/>
        </w:rPr>
        <w:t>лавы муниципального района о совместной подготовке проектов документов территориального планирования направляются Правительству Самарской области и главам администраций соответствующих муниципальных образований после принятия решения о подготовке схемы территориального планирования района. В решении о подготовке проекта схемы территориального планирования района содержатся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lastRenderedPageBreak/>
        <w:t>3.2.</w:t>
      </w:r>
      <w:r w:rsidRPr="00932806">
        <w:rPr>
          <w:rFonts w:ascii="Times New Roman" w:eastAsia="Times New Roman" w:hAnsi="Times New Roman" w:cs="Times New Roman"/>
          <w:sz w:val="28"/>
          <w:szCs w:val="28"/>
          <w:lang w:eastAsia="ru-RU"/>
        </w:rPr>
        <w:tab/>
        <w:t>Администрация муниципального района Пестравский Самарской области (далее - администрация муниципального района) является органом местного самоуправления муниципального района Пестравский Самарской области, уполномоченным на подготовку проекта схемы территориального планирования района. Структурным подразделением администрации муниципального района территориального планирования района, является отдел архитектуры и градостроительства (далее - Отдел), который обеспечивает: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организацию и проведение в соответствии с законодательством Российской Федерации осуществления закупки товара, работы, услуги для обеспечения муниципальных нужд на подготовку проекта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 (при необходимости);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учет в подготавливаемом проекте документа решений, содержащихся в документах территориального планирования Российской Федерации, Самарской области, муниципальных образований Самарской области;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проверку подготовленного проекта документа на соответствие техническим регламентам;</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w:t>
      </w:r>
      <w:r w:rsidRPr="00932806">
        <w:rPr>
          <w:rFonts w:ascii="Times New Roman" w:eastAsia="Times New Roman" w:hAnsi="Times New Roman" w:cs="Times New Roman"/>
          <w:sz w:val="28"/>
          <w:szCs w:val="28"/>
          <w:lang w:eastAsia="ru-RU"/>
        </w:rPr>
        <w:tab/>
        <w:t>согласование проекта документа с заинтересованными органами местного самоуправления поселений.</w:t>
      </w:r>
    </w:p>
    <w:p w:rsidR="00E6018D" w:rsidRDefault="006E0AD9"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3.3.</w:t>
      </w:r>
      <w:r w:rsidRPr="00932806">
        <w:rPr>
          <w:rFonts w:ascii="Times New Roman" w:eastAsia="Times New Roman" w:hAnsi="Times New Roman" w:cs="Times New Roman"/>
          <w:sz w:val="28"/>
          <w:szCs w:val="28"/>
          <w:lang w:eastAsia="ru-RU"/>
        </w:rPr>
        <w:tab/>
      </w:r>
      <w:proofErr w:type="gramStart"/>
      <w:r w:rsidR="00E6018D" w:rsidRPr="00E6018D">
        <w:rPr>
          <w:rFonts w:ascii="Times New Roman" w:eastAsia="Times New Roman" w:hAnsi="Times New Roman" w:cs="Times New Roman"/>
          <w:sz w:val="28"/>
          <w:szCs w:val="28"/>
          <w:lang w:eastAsia="ru-RU"/>
        </w:rP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муниципального района и планов мероприятий по их реализации, бюджетного прогноза муниципального района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Самарской области,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w:t>
      </w:r>
      <w:proofErr w:type="gramEnd"/>
      <w:r w:rsidR="00E6018D" w:rsidRPr="00E6018D">
        <w:rPr>
          <w:rFonts w:ascii="Times New Roman" w:eastAsia="Times New Roman" w:hAnsi="Times New Roman" w:cs="Times New Roman"/>
          <w:sz w:val="28"/>
          <w:szCs w:val="28"/>
          <w:lang w:eastAsia="ru-RU"/>
        </w:rPr>
        <w:t xml:space="preserve">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6E0AD9" w:rsidRPr="00932806" w:rsidRDefault="006E0AD9"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3.4.</w:t>
      </w:r>
      <w:r w:rsidRPr="00932806">
        <w:rPr>
          <w:rFonts w:ascii="Times New Roman" w:eastAsia="Times New Roman" w:hAnsi="Times New Roman" w:cs="Times New Roman"/>
          <w:sz w:val="28"/>
          <w:szCs w:val="28"/>
          <w:lang w:eastAsia="ru-RU"/>
        </w:rPr>
        <w:tab/>
        <w:t xml:space="preserve">Подготовленный проект схемы территориального планирования </w:t>
      </w:r>
      <w:r w:rsidR="002A38A3">
        <w:rPr>
          <w:rFonts w:ascii="Times New Roman" w:eastAsia="Times New Roman" w:hAnsi="Times New Roman" w:cs="Times New Roman"/>
          <w:sz w:val="28"/>
          <w:szCs w:val="28"/>
          <w:lang w:eastAsia="ru-RU"/>
        </w:rPr>
        <w:t xml:space="preserve">муниципального </w:t>
      </w:r>
      <w:r w:rsidRPr="00932806">
        <w:rPr>
          <w:rFonts w:ascii="Times New Roman" w:eastAsia="Times New Roman" w:hAnsi="Times New Roman" w:cs="Times New Roman"/>
          <w:sz w:val="28"/>
          <w:szCs w:val="28"/>
          <w:lang w:eastAsia="ru-RU"/>
        </w:rPr>
        <w:t>района направляется главе муниципального района.</w:t>
      </w:r>
    </w:p>
    <w:p w:rsidR="00E6018D" w:rsidRPr="00E6018D" w:rsidRDefault="006E0AD9"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E6018D">
        <w:rPr>
          <w:rFonts w:ascii="Times New Roman" w:eastAsia="Times New Roman" w:hAnsi="Times New Roman" w:cs="Times New Roman"/>
          <w:sz w:val="28"/>
          <w:szCs w:val="28"/>
          <w:lang w:eastAsia="ru-RU"/>
        </w:rPr>
        <w:t>3.5.</w:t>
      </w:r>
      <w:r w:rsidRPr="00E6018D">
        <w:rPr>
          <w:rFonts w:ascii="Times New Roman" w:eastAsia="Times New Roman" w:hAnsi="Times New Roman" w:cs="Times New Roman"/>
          <w:sz w:val="28"/>
          <w:szCs w:val="28"/>
          <w:lang w:eastAsia="ru-RU"/>
        </w:rPr>
        <w:tab/>
      </w:r>
      <w:proofErr w:type="gramStart"/>
      <w:r w:rsidR="00E6018D" w:rsidRPr="00E6018D">
        <w:rPr>
          <w:rFonts w:ascii="Times New Roman" w:eastAsia="Times New Roman" w:hAnsi="Times New Roman" w:cs="Times New Roman"/>
          <w:sz w:val="28"/>
          <w:szCs w:val="28"/>
          <w:lang w:eastAsia="ru-RU"/>
        </w:rPr>
        <w:t xml:space="preserve">Администрация муниципального района обязана обеспечить доступ в федеральной государственной информационной системе территориального планирования (далее ФГИС ТП) к проекту схемы территориального планирования муниципального района и материалам по ее обоснованию не менее чем за три месяца до ее утверждения, а в случаях, предусмотренных частями 6.1 и 6.2 статьи 21 Градостроительного кодекса Российской Федерации, не менее чем за один месяц до ее утверждения.» </w:t>
      </w:r>
      <w:proofErr w:type="gramEnd"/>
    </w:p>
    <w:p w:rsidR="00E6018D" w:rsidRPr="00E6018D" w:rsidRDefault="00E6018D" w:rsidP="00E6018D">
      <w:pPr>
        <w:widowControl w:val="0"/>
        <w:tabs>
          <w:tab w:val="left" w:pos="336"/>
        </w:tabs>
        <w:spacing w:after="0" w:line="322" w:lineRule="exact"/>
        <w:jc w:val="both"/>
        <w:rPr>
          <w:rFonts w:ascii="Times New Roman" w:eastAsia="Times New Roman" w:hAnsi="Times New Roman" w:cs="Times New Roman"/>
          <w:sz w:val="28"/>
          <w:szCs w:val="28"/>
          <w:lang w:eastAsia="ru-RU"/>
        </w:rPr>
      </w:pPr>
      <w:proofErr w:type="gramStart"/>
      <w:r w:rsidRPr="00E6018D">
        <w:rPr>
          <w:rFonts w:ascii="Times New Roman" w:eastAsia="Times New Roman" w:hAnsi="Times New Roman" w:cs="Times New Roman"/>
          <w:sz w:val="28"/>
          <w:szCs w:val="28"/>
          <w:lang w:eastAsia="ru-RU"/>
        </w:rPr>
        <w:t xml:space="preserve">В случаях, предусмотренных статьей 21 Градостроительного кодекса </w:t>
      </w:r>
      <w:r w:rsidRPr="00E6018D">
        <w:rPr>
          <w:rFonts w:ascii="Times New Roman" w:eastAsia="Times New Roman" w:hAnsi="Times New Roman" w:cs="Times New Roman"/>
          <w:sz w:val="28"/>
          <w:szCs w:val="28"/>
          <w:lang w:eastAsia="ru-RU"/>
        </w:rPr>
        <w:lastRenderedPageBreak/>
        <w:t>Российской Федерации, администрация муниципального района уведомляет в 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 Самарской области, органы местного самоуправления поселений, органы местного самоуправления муниципальных районов и органы местного самоуправления городских округов, имеющие общую границу с муниципальным районом, об обеспечении доступа к проекту схемы</w:t>
      </w:r>
      <w:proofErr w:type="gramEnd"/>
      <w:r w:rsidRPr="00E6018D">
        <w:rPr>
          <w:rFonts w:ascii="Times New Roman" w:eastAsia="Times New Roman" w:hAnsi="Times New Roman" w:cs="Times New Roman"/>
          <w:sz w:val="28"/>
          <w:szCs w:val="28"/>
          <w:lang w:eastAsia="ru-RU"/>
        </w:rPr>
        <w:t xml:space="preserve"> территориального планирования района и материалам по его обоснованию в ФГИС ТП в трехдневный срок со дня обеспечения данного доступа.</w:t>
      </w:r>
    </w:p>
    <w:p w:rsidR="00E6018D"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3.6.</w:t>
      </w:r>
      <w:r w:rsidRPr="00932806">
        <w:rPr>
          <w:rFonts w:ascii="Times New Roman" w:eastAsia="Times New Roman" w:hAnsi="Times New Roman" w:cs="Times New Roman"/>
          <w:sz w:val="28"/>
          <w:szCs w:val="28"/>
          <w:lang w:eastAsia="ru-RU"/>
        </w:rPr>
        <w:tab/>
      </w:r>
      <w:proofErr w:type="gramStart"/>
      <w:r w:rsidR="00E6018D" w:rsidRPr="00E6018D">
        <w:rPr>
          <w:rFonts w:ascii="Times New Roman" w:eastAsia="Times New Roman" w:hAnsi="Times New Roman" w:cs="Times New Roman"/>
          <w:sz w:val="28"/>
          <w:szCs w:val="28"/>
          <w:lang w:eastAsia="ru-RU"/>
        </w:rPr>
        <w:t>Предусмотренные схемой территориального планирования муниципального района карты планируемого размещения объектов местного значения муниципального района, карты функциональных зон, а также положение о территориальном планировании муниципального района (внесение изменений в них) подлежат размещению в государственных информационных системах обеспечения градостроительной деятельности органом местного самоуправления муниципального района в течение десяти рабочих дней со дня их утверждения (внесения изменений в них).</w:t>
      </w:r>
      <w:proofErr w:type="gramEnd"/>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3.7.</w:t>
      </w:r>
      <w:r w:rsidRPr="00932806">
        <w:rPr>
          <w:rFonts w:ascii="Times New Roman" w:eastAsia="Times New Roman" w:hAnsi="Times New Roman" w:cs="Times New Roman"/>
          <w:sz w:val="28"/>
          <w:szCs w:val="28"/>
          <w:lang w:eastAsia="ru-RU"/>
        </w:rPr>
        <w:tab/>
        <w:t>Схема территориального планирования района, в том числе, внесение изменений в такую схему, утверждается Собранием представителей муниципального района Пестравский Самарской области.</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3.8.</w:t>
      </w:r>
      <w:r w:rsidRPr="00932806">
        <w:rPr>
          <w:rFonts w:ascii="Times New Roman" w:eastAsia="Times New Roman" w:hAnsi="Times New Roman" w:cs="Times New Roman"/>
          <w:sz w:val="28"/>
          <w:szCs w:val="28"/>
          <w:lang w:eastAsia="ru-RU"/>
        </w:rPr>
        <w:tab/>
        <w:t>Схема территориального планирования района утверждается на 10 лет.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Схема территориального планирования района, предусматривающая размещение линейных объектов местного значения, утверждается на 20 лет.</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3.9.</w:t>
      </w:r>
      <w:r w:rsidRPr="00932806">
        <w:rPr>
          <w:rFonts w:ascii="Times New Roman" w:eastAsia="Times New Roman" w:hAnsi="Times New Roman" w:cs="Times New Roman"/>
          <w:sz w:val="28"/>
          <w:szCs w:val="28"/>
          <w:lang w:eastAsia="ru-RU"/>
        </w:rPr>
        <w:tab/>
        <w:t>Заинтересованные лица вправе представить свои предложения по проекту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3.10.</w:t>
      </w:r>
      <w:r w:rsidRPr="00932806">
        <w:rPr>
          <w:rFonts w:ascii="Times New Roman" w:eastAsia="Times New Roman" w:hAnsi="Times New Roman" w:cs="Times New Roman"/>
          <w:sz w:val="28"/>
          <w:szCs w:val="28"/>
          <w:lang w:eastAsia="ru-RU"/>
        </w:rPr>
        <w:tab/>
        <w:t>Правообладатели земельных участков и объектов недвижимости вправе оспорить схему территориального планирования района в судебном порядке, если их права и законные интересы нарушаются или могут быть нарушены в результате утверждения схемы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3.11.</w:t>
      </w:r>
      <w:r w:rsidRPr="00932806">
        <w:rPr>
          <w:rFonts w:ascii="Times New Roman" w:eastAsia="Times New Roman" w:hAnsi="Times New Roman" w:cs="Times New Roman"/>
          <w:sz w:val="28"/>
          <w:szCs w:val="28"/>
          <w:lang w:eastAsia="ru-RU"/>
        </w:rPr>
        <w:tab/>
        <w:t>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представить в администрацию муниципального района предложения о внесении изменений в схему территориального планирования района.</w:t>
      </w:r>
    </w:p>
    <w:p w:rsidR="006E0AD9" w:rsidRPr="00932806" w:rsidRDefault="006E0AD9" w:rsidP="00932806">
      <w:pPr>
        <w:widowControl w:val="0"/>
        <w:tabs>
          <w:tab w:val="left" w:pos="336"/>
        </w:tabs>
        <w:spacing w:after="0" w:line="322" w:lineRule="exact"/>
        <w:jc w:val="both"/>
        <w:rPr>
          <w:rFonts w:ascii="Times New Roman" w:eastAsia="Times New Roman" w:hAnsi="Times New Roman" w:cs="Times New Roman"/>
          <w:sz w:val="28"/>
          <w:szCs w:val="28"/>
          <w:lang w:eastAsia="ru-RU"/>
        </w:rPr>
      </w:pPr>
      <w:r w:rsidRPr="00932806">
        <w:rPr>
          <w:rFonts w:ascii="Times New Roman" w:eastAsia="Times New Roman" w:hAnsi="Times New Roman" w:cs="Times New Roman"/>
          <w:sz w:val="28"/>
          <w:szCs w:val="28"/>
          <w:lang w:eastAsia="ru-RU"/>
        </w:rPr>
        <w:t>3.12.</w:t>
      </w:r>
      <w:r w:rsidRPr="00932806">
        <w:rPr>
          <w:rFonts w:ascii="Times New Roman" w:eastAsia="Times New Roman" w:hAnsi="Times New Roman" w:cs="Times New Roman"/>
          <w:sz w:val="28"/>
          <w:szCs w:val="28"/>
          <w:lang w:eastAsia="ru-RU"/>
        </w:rPr>
        <w:tab/>
        <w:t xml:space="preserve">Внесение изменений в схему территориального планирования района осуществляется в соответствии с требованиями, предусмотренными статьями 9, 20, 21 Градостроительного кодекса Российской Федерации и </w:t>
      </w:r>
      <w:proofErr w:type="spellStart"/>
      <w:r w:rsidRPr="00932806">
        <w:rPr>
          <w:rFonts w:ascii="Times New Roman" w:eastAsia="Times New Roman" w:hAnsi="Times New Roman" w:cs="Times New Roman"/>
          <w:sz w:val="28"/>
          <w:szCs w:val="28"/>
          <w:lang w:eastAsia="ru-RU"/>
        </w:rPr>
        <w:t>п.п</w:t>
      </w:r>
      <w:proofErr w:type="spellEnd"/>
      <w:r w:rsidRPr="00932806">
        <w:rPr>
          <w:rFonts w:ascii="Times New Roman" w:eastAsia="Times New Roman" w:hAnsi="Times New Roman" w:cs="Times New Roman"/>
          <w:sz w:val="28"/>
          <w:szCs w:val="28"/>
          <w:lang w:eastAsia="ru-RU"/>
        </w:rPr>
        <w:t>. 3.1 - 3.8 настоящего Положения.</w:t>
      </w:r>
    </w:p>
    <w:p w:rsidR="006E0AD9" w:rsidRDefault="006E0AD9" w:rsidP="006E0AD9">
      <w:pPr>
        <w:tabs>
          <w:tab w:val="left" w:pos="2771"/>
        </w:tabs>
        <w:jc w:val="both"/>
      </w:pPr>
    </w:p>
    <w:p w:rsidR="006E0AD9" w:rsidRPr="006E0AD9" w:rsidRDefault="006E0AD9" w:rsidP="00932806">
      <w:pPr>
        <w:ind w:firstLine="708"/>
        <w:jc w:val="center"/>
        <w:rPr>
          <w:rFonts w:ascii="Times New Roman" w:hAnsi="Times New Roman" w:cs="Times New Roman"/>
          <w:sz w:val="28"/>
          <w:szCs w:val="28"/>
        </w:rPr>
      </w:pPr>
      <w:r w:rsidRPr="006E0AD9">
        <w:rPr>
          <w:rFonts w:ascii="Times New Roman" w:hAnsi="Times New Roman" w:cs="Times New Roman"/>
          <w:sz w:val="28"/>
          <w:szCs w:val="28"/>
        </w:rPr>
        <w:t>4.</w:t>
      </w:r>
      <w:r w:rsidRPr="006E0AD9">
        <w:rPr>
          <w:rFonts w:ascii="Times New Roman" w:hAnsi="Times New Roman" w:cs="Times New Roman"/>
          <w:sz w:val="28"/>
          <w:szCs w:val="28"/>
        </w:rPr>
        <w:tab/>
        <w:t>Совместная подготовка проектов документов территориального планирования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4.1.</w:t>
      </w:r>
      <w:r w:rsidRPr="006E0AD9">
        <w:rPr>
          <w:rFonts w:ascii="Times New Roman" w:hAnsi="Times New Roman" w:cs="Times New Roman"/>
          <w:sz w:val="28"/>
          <w:szCs w:val="28"/>
        </w:rPr>
        <w:tab/>
        <w:t>Совместная подготовка проектов документов территориального планирования осуществляется в случаях:</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lastRenderedPageBreak/>
        <w:t>1) планирования размещения объектов федерального и регионального значения, предусмотренных схемами территориального планирования Российской Федерации и Самарской области, на территории муниципального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2)</w:t>
      </w:r>
      <w:r w:rsidRPr="006E0AD9">
        <w:rPr>
          <w:rFonts w:ascii="Times New Roman" w:hAnsi="Times New Roman" w:cs="Times New Roman"/>
          <w:sz w:val="28"/>
          <w:szCs w:val="28"/>
        </w:rPr>
        <w:tab/>
        <w:t>планирования размещения объектов местного значения муниципального района, предусмотренных схемой территориального планирования района, на территории поселения;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3)</w:t>
      </w:r>
      <w:r w:rsidRPr="006E0AD9">
        <w:rPr>
          <w:rFonts w:ascii="Times New Roman" w:hAnsi="Times New Roman" w:cs="Times New Roman"/>
          <w:sz w:val="28"/>
          <w:szCs w:val="28"/>
        </w:rPr>
        <w:tab/>
        <w:t>планирования размещения объектов местного значения на территориях других муниципальных образований;</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4)</w:t>
      </w:r>
      <w:r w:rsidRPr="006E0AD9">
        <w:rPr>
          <w:rFonts w:ascii="Times New Roman" w:hAnsi="Times New Roman" w:cs="Times New Roman"/>
          <w:sz w:val="28"/>
          <w:szCs w:val="28"/>
        </w:rPr>
        <w:tab/>
        <w:t>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Default="006E0AD9" w:rsidP="00932806">
      <w:pPr>
        <w:spacing w:after="0" w:line="240" w:lineRule="auto"/>
        <w:ind w:firstLine="709"/>
        <w:jc w:val="center"/>
        <w:rPr>
          <w:rFonts w:ascii="Times New Roman" w:hAnsi="Times New Roman" w:cs="Times New Roman"/>
          <w:sz w:val="28"/>
          <w:szCs w:val="28"/>
        </w:rPr>
      </w:pPr>
      <w:r w:rsidRPr="006E0AD9">
        <w:rPr>
          <w:rFonts w:ascii="Times New Roman" w:hAnsi="Times New Roman" w:cs="Times New Roman"/>
          <w:sz w:val="28"/>
          <w:szCs w:val="28"/>
        </w:rPr>
        <w:t>5.</w:t>
      </w:r>
      <w:r w:rsidRPr="006E0AD9">
        <w:rPr>
          <w:rFonts w:ascii="Times New Roman" w:hAnsi="Times New Roman" w:cs="Times New Roman"/>
          <w:sz w:val="28"/>
          <w:szCs w:val="28"/>
        </w:rPr>
        <w:tab/>
        <w:t xml:space="preserve">Порядок </w:t>
      </w:r>
      <w:proofErr w:type="gramStart"/>
      <w:r w:rsidRPr="006E0AD9">
        <w:rPr>
          <w:rFonts w:ascii="Times New Roman" w:hAnsi="Times New Roman" w:cs="Times New Roman"/>
          <w:sz w:val="28"/>
          <w:szCs w:val="28"/>
        </w:rPr>
        <w:t>согласования проекта схемы территориального планирования района</w:t>
      </w:r>
      <w:proofErr w:type="gramEnd"/>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w:t>
      </w:r>
      <w:r w:rsidRPr="006E0AD9">
        <w:rPr>
          <w:rFonts w:ascii="Times New Roman" w:hAnsi="Times New Roman" w:cs="Times New Roman"/>
          <w:sz w:val="28"/>
          <w:szCs w:val="28"/>
        </w:rPr>
        <w:tab/>
        <w:t>До утверждения проект схемы территориального планирования района проходит процедуру согласования: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5.1.1.</w:t>
      </w:r>
      <w:r w:rsidRPr="006E0AD9">
        <w:rPr>
          <w:rFonts w:ascii="Times New Roman" w:hAnsi="Times New Roman" w:cs="Times New Roman"/>
          <w:sz w:val="28"/>
          <w:szCs w:val="28"/>
        </w:rPr>
        <w:tab/>
        <w:t>С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(далее - уполномоченный орган в сфере градостроительства) в порядке, установленном этим органом, в случаях, если: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в соответствии с документами территориального планирования Российской Федерации на территории муниципального района находятся особо охраняемые природные территории федерального значения. 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проектом схемы территориального планирования района предусматривается размещение объектов местного значения, которые могут оказать негативное воздействие на водные объекты, находящиеся в федеральной собственности.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5.1.2.</w:t>
      </w:r>
      <w:r w:rsidRPr="006E0AD9">
        <w:rPr>
          <w:rFonts w:ascii="Times New Roman" w:hAnsi="Times New Roman" w:cs="Times New Roman"/>
          <w:sz w:val="28"/>
          <w:szCs w:val="28"/>
        </w:rPr>
        <w:tab/>
        <w:t>С высшим исполнительным органом государственной власти Самарской области, в случаях, если: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в соответствии с документами территориального планирования Самарской области на территории муниципального района находятся особо охраняемые природные территории регионального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Проект схемы территориального планирования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регионального значения.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5.1.3.</w:t>
      </w:r>
      <w:r w:rsidRPr="006E0AD9">
        <w:rPr>
          <w:rFonts w:ascii="Times New Roman" w:hAnsi="Times New Roman" w:cs="Times New Roman"/>
          <w:sz w:val="28"/>
          <w:szCs w:val="28"/>
        </w:rPr>
        <w:tab/>
        <w:t xml:space="preserve">Проект схемы территориального планирования района подлежит согласованию с органами местного самоуправления поселений, в части </w:t>
      </w:r>
      <w:r w:rsidRPr="006E0AD9">
        <w:rPr>
          <w:rFonts w:ascii="Times New Roman" w:hAnsi="Times New Roman" w:cs="Times New Roman"/>
          <w:sz w:val="28"/>
          <w:szCs w:val="28"/>
        </w:rPr>
        <w:lastRenderedPageBreak/>
        <w:t>возможного влияния планируемых для размещения объектов местного значения муниципального района на социально-экономическое развитие поселений, возможного негативного воздействия данных объектов на окружающую среду на территориях поселений.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5.1.4.</w:t>
      </w:r>
      <w:r w:rsidRPr="006E0AD9">
        <w:rPr>
          <w:rFonts w:ascii="Times New Roman" w:hAnsi="Times New Roman" w:cs="Times New Roman"/>
          <w:sz w:val="28"/>
          <w:szCs w:val="28"/>
        </w:rPr>
        <w:tab/>
        <w:t>Проект схемы территориального планирования района подлежит согласованию с заинтересованными органами местного самоуправления муниципальных районов, имеющих общую границу с муниципальным районом,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5.1.5.</w:t>
      </w:r>
      <w:r w:rsidRPr="006E0AD9">
        <w:rPr>
          <w:rFonts w:ascii="Times New Roman" w:hAnsi="Times New Roman" w:cs="Times New Roman"/>
          <w:sz w:val="28"/>
          <w:szCs w:val="28"/>
        </w:rPr>
        <w:tab/>
        <w:t xml:space="preserve"> </w:t>
      </w:r>
      <w:proofErr w:type="gramStart"/>
      <w:r w:rsidR="00E65F2D">
        <w:rPr>
          <w:rFonts w:ascii="Times New Roman" w:hAnsi="Times New Roman" w:cs="Times New Roman"/>
          <w:sz w:val="28"/>
          <w:szCs w:val="28"/>
        </w:rPr>
        <w:t>В</w:t>
      </w:r>
      <w:r w:rsidRPr="006E0AD9">
        <w:rPr>
          <w:rFonts w:ascii="Times New Roman" w:hAnsi="Times New Roman" w:cs="Times New Roman"/>
          <w:sz w:val="28"/>
          <w:szCs w:val="28"/>
        </w:rPr>
        <w:t xml:space="preserve"> целях соблюдения интересов населения муниципальных образований при установлении на их территориях зон с</w:t>
      </w:r>
      <w:r w:rsidRPr="006E0AD9">
        <w:t xml:space="preserve"> </w:t>
      </w:r>
      <w:r w:rsidRPr="006E0AD9">
        <w:rPr>
          <w:rFonts w:ascii="Times New Roman" w:hAnsi="Times New Roman" w:cs="Times New Roman"/>
          <w:sz w:val="28"/>
          <w:szCs w:val="28"/>
        </w:rPr>
        <w:t>особыми условиями использования территорий в связи</w:t>
      </w:r>
      <w:proofErr w:type="gramEnd"/>
      <w:r w:rsidRPr="006E0AD9">
        <w:rPr>
          <w:rFonts w:ascii="Times New Roman" w:hAnsi="Times New Roman" w:cs="Times New Roman"/>
          <w:sz w:val="28"/>
          <w:szCs w:val="28"/>
        </w:rPr>
        <w:t xml:space="preserve"> с планируемым размещением объектов местного значения муниципального района, при размещении объектов местного значения, которые могут оказать негативное воздействие на окружающую среду на территориях этих муниципальных образований.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5.2.</w:t>
      </w:r>
      <w:r w:rsidRPr="006E0AD9">
        <w:rPr>
          <w:rFonts w:ascii="Times New Roman" w:hAnsi="Times New Roman" w:cs="Times New Roman"/>
          <w:sz w:val="28"/>
          <w:szCs w:val="28"/>
        </w:rPr>
        <w:tab/>
        <w:t xml:space="preserve">Иные вопросы, кроме </w:t>
      </w:r>
      <w:proofErr w:type="gramStart"/>
      <w:r w:rsidRPr="006E0AD9">
        <w:rPr>
          <w:rFonts w:ascii="Times New Roman" w:hAnsi="Times New Roman" w:cs="Times New Roman"/>
          <w:sz w:val="28"/>
          <w:szCs w:val="28"/>
        </w:rPr>
        <w:t>указанных</w:t>
      </w:r>
      <w:proofErr w:type="gramEnd"/>
      <w:r w:rsidRPr="006E0AD9">
        <w:rPr>
          <w:rFonts w:ascii="Times New Roman" w:hAnsi="Times New Roman" w:cs="Times New Roman"/>
          <w:sz w:val="28"/>
          <w:szCs w:val="28"/>
        </w:rPr>
        <w:t xml:space="preserve"> в п. 5.1 настоящего Положения, не могут рассматриваться при согласовании проекта схемы территориального планирования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5.3.</w:t>
      </w:r>
      <w:r w:rsidRPr="006E0AD9">
        <w:rPr>
          <w:rFonts w:ascii="Times New Roman" w:hAnsi="Times New Roman" w:cs="Times New Roman"/>
          <w:sz w:val="28"/>
          <w:szCs w:val="28"/>
        </w:rPr>
        <w:tab/>
        <w:t xml:space="preserve">Срок </w:t>
      </w:r>
      <w:proofErr w:type="gramStart"/>
      <w:r w:rsidRPr="006E0AD9">
        <w:rPr>
          <w:rFonts w:ascii="Times New Roman" w:hAnsi="Times New Roman" w:cs="Times New Roman"/>
          <w:sz w:val="28"/>
          <w:szCs w:val="28"/>
        </w:rPr>
        <w:t>согласования проекта схемы территориального планирования района</w:t>
      </w:r>
      <w:proofErr w:type="gramEnd"/>
      <w:r w:rsidRPr="006E0AD9">
        <w:rPr>
          <w:rFonts w:ascii="Times New Roman" w:hAnsi="Times New Roman" w:cs="Times New Roman"/>
          <w:sz w:val="28"/>
          <w:szCs w:val="28"/>
        </w:rPr>
        <w:t xml:space="preserve"> не может превышать три месяца со дня поступления уведомления об обеспечении доступа к указанному проекту и материалам по его обоснованию в ФГИС ТП в уполномоченные органы, указанные в п. 5.1 настоящего Положения.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5.4.</w:t>
      </w:r>
      <w:r w:rsidRPr="006E0AD9">
        <w:rPr>
          <w:rFonts w:ascii="Times New Roman" w:hAnsi="Times New Roman" w:cs="Times New Roman"/>
          <w:sz w:val="28"/>
          <w:szCs w:val="28"/>
        </w:rPr>
        <w:tab/>
      </w:r>
      <w:proofErr w:type="gramStart"/>
      <w:r w:rsidRPr="006E0AD9">
        <w:rPr>
          <w:rFonts w:ascii="Times New Roman" w:hAnsi="Times New Roman" w:cs="Times New Roman"/>
          <w:sz w:val="28"/>
          <w:szCs w:val="28"/>
        </w:rPr>
        <w:t>В случае не поступления от указанных в п. 5.3 настоящего Положения органов в установленный срок в администрацию муниципального района заключений на проект схемы территориального планирования района такой проект считается согласованным с указанными органами.</w:t>
      </w:r>
      <w:proofErr w:type="gramEnd"/>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5.5.</w:t>
      </w:r>
      <w:r w:rsidRPr="006E0AD9">
        <w:rPr>
          <w:rFonts w:ascii="Times New Roman" w:hAnsi="Times New Roman" w:cs="Times New Roman"/>
          <w:sz w:val="28"/>
          <w:szCs w:val="28"/>
        </w:rPr>
        <w:tab/>
        <w:t>Заключения на проект схемы территориального планирования района могут содержать положения о согласии с представленным проектом схемы территориального планирования района, или несогласии с обоснованием принятых решений.</w:t>
      </w:r>
    </w:p>
    <w:p w:rsidR="00E6018D" w:rsidRPr="00E6018D" w:rsidRDefault="006E0AD9" w:rsidP="00E6018D">
      <w:pPr>
        <w:spacing w:after="0" w:line="240" w:lineRule="auto"/>
        <w:jc w:val="both"/>
        <w:rPr>
          <w:rFonts w:ascii="Times New Roman" w:hAnsi="Times New Roman" w:cs="Times New Roman"/>
          <w:sz w:val="28"/>
          <w:szCs w:val="28"/>
        </w:rPr>
      </w:pPr>
      <w:bookmarkStart w:id="0" w:name="_GoBack"/>
      <w:r w:rsidRPr="00E6018D">
        <w:rPr>
          <w:rFonts w:ascii="Times New Roman" w:hAnsi="Times New Roman" w:cs="Times New Roman"/>
          <w:sz w:val="28"/>
          <w:szCs w:val="28"/>
        </w:rPr>
        <w:t>5.6.</w:t>
      </w:r>
      <w:r w:rsidRPr="00E6018D">
        <w:rPr>
          <w:rFonts w:ascii="Times New Roman" w:hAnsi="Times New Roman" w:cs="Times New Roman"/>
          <w:sz w:val="28"/>
          <w:szCs w:val="28"/>
        </w:rPr>
        <w:tab/>
      </w:r>
      <w:proofErr w:type="gramStart"/>
      <w:r w:rsidR="00E6018D" w:rsidRPr="00E6018D">
        <w:rPr>
          <w:rFonts w:ascii="Times New Roman" w:hAnsi="Times New Roman" w:cs="Times New Roman"/>
          <w:sz w:val="28"/>
          <w:szCs w:val="28"/>
        </w:rPr>
        <w:t>В случае поступления от одного или нескольких указанных в п. 5.3 настоящего Положения органов заключений, содержащих положения о несогласии с проектом схемы территориального планирования муниципального района или вносимых в нее изменений с обоснованием принятых решений, глава муниципального района в течение пятнадцати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00E6018D" w:rsidRPr="00E6018D">
        <w:rPr>
          <w:rFonts w:ascii="Times New Roman" w:hAnsi="Times New Roman" w:cs="Times New Roman"/>
          <w:sz w:val="28"/>
          <w:szCs w:val="28"/>
        </w:rPr>
        <w:t xml:space="preserve"> Указанное решение оформляется в форме постановления администрации муниципального района.</w:t>
      </w:r>
    </w:p>
    <w:p w:rsidR="00E6018D" w:rsidRPr="00E6018D" w:rsidRDefault="00E6018D" w:rsidP="00E6018D">
      <w:pPr>
        <w:spacing w:after="0" w:line="240" w:lineRule="auto"/>
        <w:jc w:val="both"/>
        <w:rPr>
          <w:rFonts w:ascii="Times New Roman" w:hAnsi="Times New Roman" w:cs="Times New Roman"/>
          <w:sz w:val="28"/>
          <w:szCs w:val="28"/>
        </w:rPr>
      </w:pPr>
      <w:r w:rsidRPr="00E6018D">
        <w:rPr>
          <w:rFonts w:ascii="Times New Roman" w:hAnsi="Times New Roman" w:cs="Times New Roman"/>
          <w:sz w:val="28"/>
          <w:szCs w:val="28"/>
        </w:rPr>
        <w:t>Максимальный срок работы согласительной комиссии не может превышать два месяца.</w:t>
      </w:r>
    </w:p>
    <w:bookmarkEnd w:id="0"/>
    <w:p w:rsidR="006E0AD9" w:rsidRPr="006E0AD9" w:rsidRDefault="006E0AD9" w:rsidP="00E6018D">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5.7.</w:t>
      </w:r>
      <w:r w:rsidRPr="006E0AD9">
        <w:rPr>
          <w:rFonts w:ascii="Times New Roman" w:hAnsi="Times New Roman" w:cs="Times New Roman"/>
          <w:sz w:val="28"/>
          <w:szCs w:val="28"/>
        </w:rPr>
        <w:tab/>
        <w:t>По результатам работы соглас</w:t>
      </w:r>
      <w:r w:rsidR="00E65F2D">
        <w:rPr>
          <w:rFonts w:ascii="Times New Roman" w:hAnsi="Times New Roman" w:cs="Times New Roman"/>
          <w:sz w:val="28"/>
          <w:szCs w:val="28"/>
        </w:rPr>
        <w:t>ительная комиссия представляет Г</w:t>
      </w:r>
      <w:r w:rsidRPr="006E0AD9">
        <w:rPr>
          <w:rFonts w:ascii="Times New Roman" w:hAnsi="Times New Roman" w:cs="Times New Roman"/>
          <w:sz w:val="28"/>
          <w:szCs w:val="28"/>
        </w:rPr>
        <w:t>лаве муниципального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 xml:space="preserve">документ в форме заключения о согласовании проекта схемы территориального планирования района и подготовленный для ее </w:t>
      </w:r>
      <w:r w:rsidRPr="006E0AD9">
        <w:rPr>
          <w:rFonts w:ascii="Times New Roman" w:hAnsi="Times New Roman" w:cs="Times New Roman"/>
          <w:sz w:val="28"/>
          <w:szCs w:val="28"/>
        </w:rPr>
        <w:lastRenderedPageBreak/>
        <w:t>утверждения проект схемы территориального планирования района с внесенными в него изменениями;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материалы в текстовой форме и в виде карт по несогласованным вопросам.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5.8.</w:t>
      </w:r>
      <w:r w:rsidRPr="006E0AD9">
        <w:rPr>
          <w:rFonts w:ascii="Times New Roman" w:hAnsi="Times New Roman" w:cs="Times New Roman"/>
          <w:sz w:val="28"/>
          <w:szCs w:val="28"/>
        </w:rPr>
        <w:tab/>
        <w:t>Указанные в п. 5.7 настоящего Положения документы и материалы могут содержать:</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предложения об исключении из проекта схемы территориального планирования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план согласования указанных в абзаце 2 настоящего пункта вопросов после утверждения схемы территориального планирования района путем подготовки предложений о внесении в такую схему соответствующих изменений.</w:t>
      </w:r>
    </w:p>
    <w:p w:rsid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5.9.</w:t>
      </w:r>
      <w:r w:rsidRPr="006E0AD9">
        <w:rPr>
          <w:rFonts w:ascii="Times New Roman" w:hAnsi="Times New Roman" w:cs="Times New Roman"/>
          <w:sz w:val="28"/>
          <w:szCs w:val="28"/>
        </w:rPr>
        <w:tab/>
        <w:t>На основании документов и материалов, представле</w:t>
      </w:r>
      <w:r w:rsidR="00E65F2D">
        <w:rPr>
          <w:rFonts w:ascii="Times New Roman" w:hAnsi="Times New Roman" w:cs="Times New Roman"/>
          <w:sz w:val="28"/>
          <w:szCs w:val="28"/>
        </w:rPr>
        <w:t>нных согласительной комиссией, Г</w:t>
      </w:r>
      <w:r w:rsidRPr="006E0AD9">
        <w:rPr>
          <w:rFonts w:ascii="Times New Roman" w:hAnsi="Times New Roman" w:cs="Times New Roman"/>
          <w:sz w:val="28"/>
          <w:szCs w:val="28"/>
        </w:rPr>
        <w:t>лава муниципального района принимает решение о направлении</w:t>
      </w:r>
      <w:r>
        <w:rPr>
          <w:rFonts w:ascii="Times New Roman" w:hAnsi="Times New Roman" w:cs="Times New Roman"/>
          <w:sz w:val="28"/>
          <w:szCs w:val="28"/>
        </w:rPr>
        <w:t xml:space="preserve"> </w:t>
      </w:r>
      <w:r w:rsidRPr="006E0AD9">
        <w:rPr>
          <w:rFonts w:ascii="Times New Roman" w:hAnsi="Times New Roman" w:cs="Times New Roman"/>
          <w:sz w:val="28"/>
          <w:szCs w:val="28"/>
        </w:rPr>
        <w:t>территориального планирования района в Собрание представителей муниципального района Пестравский Самарской области для утверждения или об отклонении проекта схемы территориального планирования района и направлении его на доработку.</w:t>
      </w:r>
    </w:p>
    <w:p w:rsidR="00932806" w:rsidRPr="006E0AD9" w:rsidRDefault="00932806" w:rsidP="00932806">
      <w:pPr>
        <w:spacing w:after="0" w:line="240" w:lineRule="auto"/>
        <w:jc w:val="both"/>
        <w:rPr>
          <w:rFonts w:ascii="Times New Roman" w:hAnsi="Times New Roman" w:cs="Times New Roman"/>
          <w:sz w:val="28"/>
          <w:szCs w:val="28"/>
        </w:rPr>
      </w:pPr>
    </w:p>
    <w:p w:rsidR="006E0AD9" w:rsidRDefault="006E0AD9" w:rsidP="00932806">
      <w:pPr>
        <w:spacing w:after="0" w:line="240" w:lineRule="auto"/>
        <w:ind w:firstLine="709"/>
        <w:jc w:val="center"/>
        <w:rPr>
          <w:rFonts w:ascii="Times New Roman" w:hAnsi="Times New Roman" w:cs="Times New Roman"/>
          <w:sz w:val="28"/>
          <w:szCs w:val="28"/>
        </w:rPr>
      </w:pPr>
      <w:r w:rsidRPr="006E0AD9">
        <w:rPr>
          <w:rFonts w:ascii="Times New Roman" w:hAnsi="Times New Roman" w:cs="Times New Roman"/>
          <w:sz w:val="28"/>
          <w:szCs w:val="28"/>
        </w:rPr>
        <w:t>6.</w:t>
      </w:r>
      <w:r w:rsidRPr="006E0AD9">
        <w:rPr>
          <w:rFonts w:ascii="Times New Roman" w:hAnsi="Times New Roman" w:cs="Times New Roman"/>
          <w:sz w:val="28"/>
          <w:szCs w:val="28"/>
        </w:rPr>
        <w:tab/>
        <w:t>Порядок реализации схемы территориального планирования района</w:t>
      </w:r>
    </w:p>
    <w:p w:rsidR="00932806" w:rsidRPr="006E0AD9" w:rsidRDefault="00932806" w:rsidP="00932806">
      <w:pPr>
        <w:spacing w:after="0" w:line="240" w:lineRule="auto"/>
        <w:ind w:firstLine="709"/>
        <w:jc w:val="both"/>
        <w:rPr>
          <w:rFonts w:ascii="Times New Roman" w:hAnsi="Times New Roman" w:cs="Times New Roman"/>
          <w:sz w:val="28"/>
          <w:szCs w:val="28"/>
        </w:rPr>
      </w:pP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6.1.</w:t>
      </w:r>
      <w:r w:rsidRPr="006E0AD9">
        <w:rPr>
          <w:rFonts w:ascii="Times New Roman" w:hAnsi="Times New Roman" w:cs="Times New Roman"/>
          <w:sz w:val="28"/>
          <w:szCs w:val="28"/>
        </w:rPr>
        <w:tab/>
        <w:t>Реализация схемы территориального планирования района осуществляется путем:</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подготовки и утверждения документации по планировке территории в соответствии со схемой территориального планирования района;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w:t>
      </w:r>
      <w:r w:rsidRPr="006E0AD9">
        <w:rPr>
          <w:rFonts w:ascii="Times New Roman" w:hAnsi="Times New Roman" w:cs="Times New Roman"/>
          <w:sz w:val="28"/>
          <w:szCs w:val="28"/>
        </w:rPr>
        <w:tab/>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6.2.</w:t>
      </w:r>
      <w:r w:rsidRPr="006E0AD9">
        <w:rPr>
          <w:rFonts w:ascii="Times New Roman" w:hAnsi="Times New Roman" w:cs="Times New Roman"/>
          <w:sz w:val="28"/>
          <w:szCs w:val="28"/>
        </w:rPr>
        <w:tab/>
        <w:t>Реализация схемы территориального планирования района осуществляется путем выполнения мероприятий, которые предусмотрены утвержденными администрацией муниципального района муниципальными программами, реализуемыми за счет средств местного бюджета, или нормативными правовыми актами администрации муниципального района, или инвестиционными программами организаций коммунального комплекса.</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6.3.</w:t>
      </w:r>
      <w:r w:rsidRPr="006E0AD9">
        <w:rPr>
          <w:rFonts w:ascii="Times New Roman" w:hAnsi="Times New Roman" w:cs="Times New Roman"/>
          <w:sz w:val="28"/>
          <w:szCs w:val="28"/>
        </w:rPr>
        <w:tab/>
      </w:r>
      <w:proofErr w:type="gramStart"/>
      <w:r w:rsidRPr="006E0AD9">
        <w:rPr>
          <w:rFonts w:ascii="Times New Roman" w:hAnsi="Times New Roman" w:cs="Times New Roman"/>
          <w:sz w:val="28"/>
          <w:szCs w:val="28"/>
        </w:rPr>
        <w:t xml:space="preserve">В случае если программы, реализуемые за счет средств местного бюджета, решения администрации муниципального района,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схемы территориального планирования </w:t>
      </w:r>
      <w:r w:rsidRPr="006E0AD9">
        <w:rPr>
          <w:rFonts w:ascii="Times New Roman" w:hAnsi="Times New Roman" w:cs="Times New Roman"/>
          <w:sz w:val="28"/>
          <w:szCs w:val="28"/>
        </w:rPr>
        <w:lastRenderedPageBreak/>
        <w:t>района и предусматривают создание объектов местного значения, подлежащих отображению в документах территориального планирования, но не предусмотренных схемой территориального планирования района, такие программы и решения подлежат в двухмесячный</w:t>
      </w:r>
      <w:proofErr w:type="gramEnd"/>
      <w:r w:rsidRPr="006E0AD9">
        <w:rPr>
          <w:rFonts w:ascii="Times New Roman" w:hAnsi="Times New Roman" w:cs="Times New Roman"/>
          <w:sz w:val="28"/>
          <w:szCs w:val="28"/>
        </w:rPr>
        <w:t xml:space="preserve"> срок </w:t>
      </w:r>
      <w:proofErr w:type="gramStart"/>
      <w:r w:rsidRPr="006E0AD9">
        <w:rPr>
          <w:rFonts w:ascii="Times New Roman" w:hAnsi="Times New Roman" w:cs="Times New Roman"/>
          <w:sz w:val="28"/>
          <w:szCs w:val="28"/>
        </w:rPr>
        <w:t>с даты утверждения</w:t>
      </w:r>
      <w:proofErr w:type="gramEnd"/>
      <w:r w:rsidRPr="006E0AD9">
        <w:rPr>
          <w:rFonts w:ascii="Times New Roman" w:hAnsi="Times New Roman" w:cs="Times New Roman"/>
          <w:sz w:val="28"/>
          <w:szCs w:val="28"/>
        </w:rPr>
        <w:t xml:space="preserve"> схемы территориального планирования района приведению в соответствие с ней.</w:t>
      </w:r>
    </w:p>
    <w:p w:rsidR="006E0AD9" w:rsidRPr="006E0AD9" w:rsidRDefault="006E0AD9" w:rsidP="00932806">
      <w:pPr>
        <w:spacing w:after="0" w:line="240" w:lineRule="auto"/>
        <w:jc w:val="both"/>
        <w:rPr>
          <w:rFonts w:ascii="Times New Roman" w:hAnsi="Times New Roman" w:cs="Times New Roman"/>
          <w:sz w:val="28"/>
          <w:szCs w:val="28"/>
        </w:rPr>
      </w:pPr>
      <w:r w:rsidRPr="006E0AD9">
        <w:rPr>
          <w:rFonts w:ascii="Times New Roman" w:hAnsi="Times New Roman" w:cs="Times New Roman"/>
          <w:sz w:val="28"/>
          <w:szCs w:val="28"/>
        </w:rPr>
        <w:t>6.4.</w:t>
      </w:r>
      <w:r w:rsidRPr="006E0AD9">
        <w:rPr>
          <w:rFonts w:ascii="Times New Roman" w:hAnsi="Times New Roman" w:cs="Times New Roman"/>
          <w:sz w:val="28"/>
          <w:szCs w:val="28"/>
        </w:rPr>
        <w:tab/>
        <w:t>В случае</w:t>
      </w:r>
      <w:proofErr w:type="gramStart"/>
      <w:r w:rsidRPr="006E0AD9">
        <w:rPr>
          <w:rFonts w:ascii="Times New Roman" w:hAnsi="Times New Roman" w:cs="Times New Roman"/>
          <w:sz w:val="28"/>
          <w:szCs w:val="28"/>
        </w:rPr>
        <w:t>,</w:t>
      </w:r>
      <w:proofErr w:type="gramEnd"/>
      <w:r w:rsidRPr="006E0AD9">
        <w:rPr>
          <w:rFonts w:ascii="Times New Roman" w:hAnsi="Times New Roman" w:cs="Times New Roman"/>
          <w:sz w:val="28"/>
          <w:szCs w:val="28"/>
        </w:rPr>
        <w:t xml:space="preserve"> если программы, реализуемые за </w:t>
      </w:r>
      <w:r w:rsidR="00932806">
        <w:rPr>
          <w:rFonts w:ascii="Times New Roman" w:hAnsi="Times New Roman" w:cs="Times New Roman"/>
          <w:sz w:val="28"/>
          <w:szCs w:val="28"/>
        </w:rPr>
        <w:t xml:space="preserve">счет средств местного бюджетов, </w:t>
      </w:r>
      <w:r w:rsidRPr="006E0AD9">
        <w:rPr>
          <w:rFonts w:ascii="Times New Roman" w:hAnsi="Times New Roman" w:cs="Times New Roman"/>
          <w:sz w:val="28"/>
          <w:szCs w:val="28"/>
        </w:rPr>
        <w:t xml:space="preserve">решения администрации муниципального района,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района и предусматривают создание объектов местного значения, подлежащих отображению в схеме территориального планирования района, но не предусмотренных схемой территориального планирования района, в указанный документ в пятимесячный срок </w:t>
      </w:r>
      <w:proofErr w:type="gramStart"/>
      <w:r w:rsidRPr="006E0AD9">
        <w:rPr>
          <w:rFonts w:ascii="Times New Roman" w:hAnsi="Times New Roman" w:cs="Times New Roman"/>
          <w:sz w:val="28"/>
          <w:szCs w:val="28"/>
        </w:rPr>
        <w:t>с даты утверждения</w:t>
      </w:r>
      <w:proofErr w:type="gramEnd"/>
      <w:r w:rsidRPr="006E0AD9">
        <w:rPr>
          <w:rFonts w:ascii="Times New Roman" w:hAnsi="Times New Roman" w:cs="Times New Roman"/>
          <w:sz w:val="28"/>
          <w:szCs w:val="28"/>
        </w:rPr>
        <w:t xml:space="preserve"> таких программ и принятия таких решений вносятся</w:t>
      </w:r>
      <w:r>
        <w:rPr>
          <w:rFonts w:ascii="Times New Roman" w:hAnsi="Times New Roman" w:cs="Times New Roman"/>
          <w:sz w:val="28"/>
          <w:szCs w:val="28"/>
        </w:rPr>
        <w:t xml:space="preserve"> соответствующие изменения.</w:t>
      </w:r>
    </w:p>
    <w:p w:rsidR="006E0AD9" w:rsidRPr="006E0AD9" w:rsidRDefault="006E0AD9" w:rsidP="00932806">
      <w:pPr>
        <w:spacing w:after="0" w:line="240" w:lineRule="auto"/>
        <w:ind w:firstLine="709"/>
        <w:jc w:val="both"/>
        <w:rPr>
          <w:rFonts w:ascii="Times New Roman" w:hAnsi="Times New Roman" w:cs="Times New Roman"/>
          <w:sz w:val="28"/>
          <w:szCs w:val="28"/>
        </w:rPr>
      </w:pPr>
    </w:p>
    <w:sectPr w:rsidR="006E0AD9" w:rsidRPr="006E0AD9" w:rsidSect="00E6018D">
      <w:pgSz w:w="11905" w:h="16838"/>
      <w:pgMar w:top="1134" w:right="850" w:bottom="851"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52" w:rsidRDefault="007E2752" w:rsidP="00E757A7">
      <w:pPr>
        <w:spacing w:after="0" w:line="240" w:lineRule="auto"/>
      </w:pPr>
      <w:r>
        <w:separator/>
      </w:r>
    </w:p>
  </w:endnote>
  <w:endnote w:type="continuationSeparator" w:id="0">
    <w:p w:rsidR="007E2752" w:rsidRDefault="007E2752" w:rsidP="00E7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52" w:rsidRDefault="007E2752" w:rsidP="00E757A7">
      <w:pPr>
        <w:spacing w:after="0" w:line="240" w:lineRule="auto"/>
      </w:pPr>
      <w:r>
        <w:separator/>
      </w:r>
    </w:p>
  </w:footnote>
  <w:footnote w:type="continuationSeparator" w:id="0">
    <w:p w:rsidR="007E2752" w:rsidRDefault="007E2752" w:rsidP="00E75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5D6"/>
    <w:multiLevelType w:val="multilevel"/>
    <w:tmpl w:val="B8669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5A1A6521"/>
    <w:multiLevelType w:val="multilevel"/>
    <w:tmpl w:val="049C4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CB5D1C"/>
    <w:multiLevelType w:val="multilevel"/>
    <w:tmpl w:val="68643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8B62E1"/>
    <w:multiLevelType w:val="multilevel"/>
    <w:tmpl w:val="3C5C1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D2"/>
    <w:rsid w:val="000043E0"/>
    <w:rsid w:val="002A38A3"/>
    <w:rsid w:val="003D14D3"/>
    <w:rsid w:val="0041437A"/>
    <w:rsid w:val="00490D80"/>
    <w:rsid w:val="005A1BD2"/>
    <w:rsid w:val="006E0AD9"/>
    <w:rsid w:val="007E2752"/>
    <w:rsid w:val="008E65EC"/>
    <w:rsid w:val="00900D5F"/>
    <w:rsid w:val="00932806"/>
    <w:rsid w:val="00A25197"/>
    <w:rsid w:val="00A705F7"/>
    <w:rsid w:val="00C83031"/>
    <w:rsid w:val="00C87A04"/>
    <w:rsid w:val="00CE554E"/>
    <w:rsid w:val="00E0736C"/>
    <w:rsid w:val="00E07A6C"/>
    <w:rsid w:val="00E451BA"/>
    <w:rsid w:val="00E6018D"/>
    <w:rsid w:val="00E65F2D"/>
    <w:rsid w:val="00E757A7"/>
    <w:rsid w:val="00F06C04"/>
    <w:rsid w:val="00FF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E0A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0AD9"/>
    <w:pPr>
      <w:widowControl w:val="0"/>
      <w:shd w:val="clear" w:color="auto" w:fill="FFFFFF"/>
      <w:spacing w:before="1260" w:after="0" w:line="480" w:lineRule="exact"/>
      <w:ind w:hanging="340"/>
      <w:jc w:val="both"/>
    </w:pPr>
    <w:rPr>
      <w:rFonts w:ascii="Times New Roman" w:eastAsia="Times New Roman" w:hAnsi="Times New Roman" w:cs="Times New Roman"/>
      <w:sz w:val="26"/>
      <w:szCs w:val="26"/>
    </w:rPr>
  </w:style>
  <w:style w:type="paragraph" w:styleId="a3">
    <w:name w:val="List Paragraph"/>
    <w:basedOn w:val="a"/>
    <w:uiPriority w:val="34"/>
    <w:qFormat/>
    <w:rsid w:val="006E0AD9"/>
    <w:pPr>
      <w:ind w:left="720"/>
      <w:contextualSpacing/>
    </w:pPr>
  </w:style>
  <w:style w:type="paragraph" w:styleId="a4">
    <w:name w:val="header"/>
    <w:basedOn w:val="a"/>
    <w:link w:val="a5"/>
    <w:uiPriority w:val="99"/>
    <w:unhideWhenUsed/>
    <w:rsid w:val="00E75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7A7"/>
  </w:style>
  <w:style w:type="paragraph" w:styleId="a6">
    <w:name w:val="footer"/>
    <w:basedOn w:val="a"/>
    <w:link w:val="a7"/>
    <w:uiPriority w:val="99"/>
    <w:unhideWhenUsed/>
    <w:rsid w:val="00E75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7A7"/>
  </w:style>
  <w:style w:type="paragraph" w:styleId="a8">
    <w:name w:val="Balloon Text"/>
    <w:basedOn w:val="a"/>
    <w:link w:val="a9"/>
    <w:uiPriority w:val="99"/>
    <w:semiHidden/>
    <w:unhideWhenUsed/>
    <w:rsid w:val="00A251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E0AD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E0AD9"/>
    <w:pPr>
      <w:widowControl w:val="0"/>
      <w:shd w:val="clear" w:color="auto" w:fill="FFFFFF"/>
      <w:spacing w:before="1260" w:after="0" w:line="480" w:lineRule="exact"/>
      <w:ind w:hanging="340"/>
      <w:jc w:val="both"/>
    </w:pPr>
    <w:rPr>
      <w:rFonts w:ascii="Times New Roman" w:eastAsia="Times New Roman" w:hAnsi="Times New Roman" w:cs="Times New Roman"/>
      <w:sz w:val="26"/>
      <w:szCs w:val="26"/>
    </w:rPr>
  </w:style>
  <w:style w:type="paragraph" w:styleId="a3">
    <w:name w:val="List Paragraph"/>
    <w:basedOn w:val="a"/>
    <w:uiPriority w:val="34"/>
    <w:qFormat/>
    <w:rsid w:val="006E0AD9"/>
    <w:pPr>
      <w:ind w:left="720"/>
      <w:contextualSpacing/>
    </w:pPr>
  </w:style>
  <w:style w:type="paragraph" w:styleId="a4">
    <w:name w:val="header"/>
    <w:basedOn w:val="a"/>
    <w:link w:val="a5"/>
    <w:uiPriority w:val="99"/>
    <w:unhideWhenUsed/>
    <w:rsid w:val="00E757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57A7"/>
  </w:style>
  <w:style w:type="paragraph" w:styleId="a6">
    <w:name w:val="footer"/>
    <w:basedOn w:val="a"/>
    <w:link w:val="a7"/>
    <w:uiPriority w:val="99"/>
    <w:unhideWhenUsed/>
    <w:rsid w:val="00E757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57A7"/>
  </w:style>
  <w:style w:type="paragraph" w:styleId="a8">
    <w:name w:val="Balloon Text"/>
    <w:basedOn w:val="a"/>
    <w:link w:val="a9"/>
    <w:uiPriority w:val="99"/>
    <w:semiHidden/>
    <w:unhideWhenUsed/>
    <w:rsid w:val="00A251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8CD7-B24E-48CE-B902-B18D0F71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Гранкина</dc:creator>
  <cp:keywords/>
  <dc:description/>
  <cp:lastModifiedBy>Малыхин Александр</cp:lastModifiedBy>
  <cp:revision>11</cp:revision>
  <cp:lastPrinted>2023-06-22T07:54:00Z</cp:lastPrinted>
  <dcterms:created xsi:type="dcterms:W3CDTF">2018-09-06T08:05:00Z</dcterms:created>
  <dcterms:modified xsi:type="dcterms:W3CDTF">2023-08-09T10:12:00Z</dcterms:modified>
</cp:coreProperties>
</file>